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0D03" w14:textId="77777777" w:rsidR="00597FC1" w:rsidRDefault="00597FC1" w:rsidP="005111A9">
      <w:pPr>
        <w:jc w:val="center"/>
        <w:rPr>
          <w:b/>
          <w:sz w:val="28"/>
          <w:szCs w:val="28"/>
        </w:rPr>
      </w:pPr>
    </w:p>
    <w:p w14:paraId="1E85E99C" w14:textId="77777777" w:rsidR="005111A9" w:rsidRPr="005111A9" w:rsidRDefault="005111A9" w:rsidP="005111A9">
      <w:pPr>
        <w:jc w:val="center"/>
        <w:rPr>
          <w:b/>
          <w:sz w:val="28"/>
          <w:szCs w:val="28"/>
        </w:rPr>
      </w:pPr>
      <w:r w:rsidRPr="005111A9">
        <w:rPr>
          <w:b/>
          <w:sz w:val="28"/>
          <w:szCs w:val="28"/>
        </w:rPr>
        <w:t xml:space="preserve">Request for Administration of Allergy </w:t>
      </w:r>
      <w:r w:rsidR="00543D5D">
        <w:rPr>
          <w:b/>
          <w:sz w:val="28"/>
          <w:szCs w:val="28"/>
        </w:rPr>
        <w:t>Serum</w:t>
      </w:r>
    </w:p>
    <w:p w14:paraId="125FBE05" w14:textId="77777777" w:rsidR="005111A9" w:rsidRDefault="005111A9" w:rsidP="005111A9">
      <w:pPr>
        <w:jc w:val="center"/>
        <w:rPr>
          <w:b/>
          <w:sz w:val="28"/>
          <w:szCs w:val="28"/>
        </w:rPr>
      </w:pPr>
      <w:r w:rsidRPr="005111A9">
        <w:rPr>
          <w:b/>
          <w:sz w:val="28"/>
          <w:szCs w:val="28"/>
        </w:rPr>
        <w:t>Ordered by non–Student Health Service Physician</w:t>
      </w:r>
    </w:p>
    <w:p w14:paraId="7E099011" w14:textId="77777777" w:rsidR="00597FC1" w:rsidRDefault="00597FC1" w:rsidP="00AA7C12">
      <w:pPr>
        <w:rPr>
          <w:b/>
          <w:sz w:val="12"/>
          <w:szCs w:val="12"/>
        </w:rPr>
      </w:pPr>
    </w:p>
    <w:p w14:paraId="4FE8DC9A" w14:textId="77777777" w:rsidR="00597FC1" w:rsidRDefault="00597FC1" w:rsidP="00AA7C12">
      <w:pPr>
        <w:rPr>
          <w:b/>
          <w:u w:val="single"/>
        </w:rPr>
      </w:pPr>
    </w:p>
    <w:p w14:paraId="3363E6AC" w14:textId="77777777" w:rsidR="005111A9" w:rsidRDefault="005111A9" w:rsidP="00AA7C12">
      <w:r w:rsidRPr="005111A9">
        <w:rPr>
          <w:b/>
          <w:u w:val="single"/>
        </w:rPr>
        <w:t>To the Student</w:t>
      </w:r>
      <w:r w:rsidRPr="009553A6">
        <w:rPr>
          <w:b/>
        </w:rPr>
        <w:t>:</w:t>
      </w:r>
    </w:p>
    <w:p w14:paraId="1A952F73" w14:textId="04A44C7A" w:rsidR="005111A9" w:rsidRDefault="005111A9" w:rsidP="00AA7C12">
      <w:r>
        <w:t xml:space="preserve">The Mary S Shook Student Health Service desires to assist you in receiving allergy medication while you are a student at </w:t>
      </w:r>
      <w:r w:rsidR="00F4292A">
        <w:t>Appalachian State University</w:t>
      </w:r>
      <w:r>
        <w:t xml:space="preserve">.  We do this by temporarily serving as the agent of your allergist.  </w:t>
      </w:r>
      <w:r w:rsidR="00263C4D">
        <w:t>Your allergist</w:t>
      </w:r>
      <w:r>
        <w:t xml:space="preserve"> remains your physician in relation to the condition for which you are being treated.  Therefore, we must have detailed information and instructions from your physician </w:t>
      </w:r>
      <w:proofErr w:type="gramStart"/>
      <w:r>
        <w:t>in regard to</w:t>
      </w:r>
      <w:proofErr w:type="gramEnd"/>
      <w:r>
        <w:t xml:space="preserve"> this and </w:t>
      </w:r>
      <w:proofErr w:type="gramStart"/>
      <w:r w:rsidR="00E016F3">
        <w:t>covering</w:t>
      </w:r>
      <w:proofErr w:type="gramEnd"/>
      <w:r>
        <w:t xml:space="preserve"> all circumstances that may arise.  It is you</w:t>
      </w:r>
      <w:r w:rsidR="00263C4D">
        <w:t xml:space="preserve"> and you</w:t>
      </w:r>
      <w:r>
        <w:t>r physician’s responsibility to supply the medication to be</w:t>
      </w:r>
      <w:r w:rsidR="009553A6">
        <w:t xml:space="preserve"> used.</w:t>
      </w:r>
    </w:p>
    <w:p w14:paraId="684A15E2" w14:textId="77777777" w:rsidR="005111A9" w:rsidRPr="00597FC1" w:rsidRDefault="005111A9" w:rsidP="00AA7C12">
      <w:pPr>
        <w:rPr>
          <w:sz w:val="12"/>
          <w:szCs w:val="12"/>
        </w:rPr>
      </w:pPr>
    </w:p>
    <w:p w14:paraId="7D366766" w14:textId="77777777" w:rsidR="00597FC1" w:rsidRDefault="00597FC1" w:rsidP="00AA7C12">
      <w:pPr>
        <w:rPr>
          <w:b/>
          <w:u w:val="single"/>
        </w:rPr>
      </w:pPr>
    </w:p>
    <w:p w14:paraId="2B29AE44" w14:textId="77777777" w:rsidR="005111A9" w:rsidRDefault="005111A9" w:rsidP="00AA7C12">
      <w:pPr>
        <w:rPr>
          <w:b/>
          <w:u w:val="single"/>
        </w:rPr>
      </w:pPr>
      <w:r w:rsidRPr="005111A9">
        <w:rPr>
          <w:b/>
          <w:u w:val="single"/>
        </w:rPr>
        <w:t>To the Physician</w:t>
      </w:r>
      <w:r w:rsidRPr="009553A6">
        <w:rPr>
          <w:b/>
        </w:rPr>
        <w:t>:</w:t>
      </w:r>
    </w:p>
    <w:p w14:paraId="790F2411" w14:textId="4557AEA3" w:rsidR="00597FC1" w:rsidRDefault="00E016F3" w:rsidP="00AA7C12">
      <w:r>
        <w:t>This student requests</w:t>
      </w:r>
      <w:r w:rsidR="005111A9">
        <w:t xml:space="preserve"> the Mary S Shook Student </w:t>
      </w:r>
      <w:r>
        <w:t>Health</w:t>
      </w:r>
      <w:r w:rsidR="005111A9">
        <w:t xml:space="preserve"> Service</w:t>
      </w:r>
      <w:r w:rsidR="0025334C">
        <w:t xml:space="preserve"> (SHS) </w:t>
      </w:r>
      <w:proofErr w:type="gramStart"/>
      <w:r w:rsidR="00263C4D">
        <w:t>administer</w:t>
      </w:r>
      <w:proofErr w:type="gramEnd"/>
      <w:r w:rsidR="00263C4D">
        <w:t xml:space="preserve"> their a</w:t>
      </w:r>
      <w:r w:rsidR="005111A9">
        <w:t xml:space="preserve">llergy </w:t>
      </w:r>
      <w:r w:rsidR="00696499">
        <w:t>serum</w:t>
      </w:r>
      <w:r w:rsidR="005111A9">
        <w:t xml:space="preserve"> prescribe</w:t>
      </w:r>
      <w:r>
        <w:t>d</w:t>
      </w:r>
      <w:r w:rsidR="005111A9">
        <w:t xml:space="preserve"> by you.  </w:t>
      </w:r>
    </w:p>
    <w:p w14:paraId="54E79750" w14:textId="77777777" w:rsidR="00597FC1" w:rsidRPr="00597FC1" w:rsidRDefault="005111A9" w:rsidP="00597FC1">
      <w:pPr>
        <w:pStyle w:val="ListParagraph"/>
        <w:numPr>
          <w:ilvl w:val="0"/>
          <w:numId w:val="2"/>
        </w:numPr>
      </w:pPr>
      <w:r w:rsidRPr="00597FC1">
        <w:t xml:space="preserve">Needles and syringes are supplied by the </w:t>
      </w:r>
      <w:r w:rsidR="00AA7C12" w:rsidRPr="00597FC1">
        <w:t xml:space="preserve">Student </w:t>
      </w:r>
      <w:r w:rsidRPr="00597FC1">
        <w:t xml:space="preserve">Health Service.  </w:t>
      </w:r>
    </w:p>
    <w:p w14:paraId="53A4AAB5" w14:textId="02A29411" w:rsidR="00597FC1" w:rsidRPr="00597FC1" w:rsidRDefault="00597FC1" w:rsidP="00597FC1">
      <w:pPr>
        <w:pStyle w:val="ListParagraph"/>
        <w:numPr>
          <w:ilvl w:val="0"/>
          <w:numId w:val="2"/>
        </w:numPr>
      </w:pPr>
      <w:r w:rsidRPr="00597FC1">
        <w:rPr>
          <w:sz w:val="22"/>
          <w:szCs w:val="22"/>
        </w:rPr>
        <w:t>We will not give shots if the student is wheezing</w:t>
      </w:r>
      <w:r w:rsidR="00263C4D">
        <w:rPr>
          <w:sz w:val="22"/>
          <w:szCs w:val="22"/>
        </w:rPr>
        <w:t>,</w:t>
      </w:r>
      <w:r w:rsidRPr="00597FC1">
        <w:rPr>
          <w:sz w:val="22"/>
          <w:szCs w:val="22"/>
        </w:rPr>
        <w:t xml:space="preserve"> has a lower respiratory infection</w:t>
      </w:r>
      <w:r w:rsidR="00263C4D">
        <w:rPr>
          <w:sz w:val="22"/>
          <w:szCs w:val="22"/>
        </w:rPr>
        <w:t xml:space="preserve">, or is </w:t>
      </w:r>
      <w:r w:rsidRPr="00597FC1">
        <w:rPr>
          <w:sz w:val="22"/>
          <w:szCs w:val="22"/>
        </w:rPr>
        <w:t>febrile.</w:t>
      </w:r>
    </w:p>
    <w:p w14:paraId="6F35C901" w14:textId="27AD1AD4" w:rsidR="00597FC1" w:rsidRPr="00597FC1" w:rsidRDefault="005111A9" w:rsidP="00597FC1">
      <w:pPr>
        <w:pStyle w:val="ListParagraph"/>
        <w:numPr>
          <w:ilvl w:val="0"/>
          <w:numId w:val="2"/>
        </w:numPr>
      </w:pPr>
      <w:r w:rsidRPr="00597FC1">
        <w:t xml:space="preserve">The </w:t>
      </w:r>
      <w:r w:rsidR="00696499" w:rsidRPr="00597FC1">
        <w:t>serum</w:t>
      </w:r>
      <w:r w:rsidRPr="00597FC1">
        <w:t xml:space="preserve"> is administered by our nurses</w:t>
      </w:r>
      <w:r w:rsidR="00AA7C12" w:rsidRPr="00597FC1">
        <w:t xml:space="preserve"> only when</w:t>
      </w:r>
      <w:r w:rsidRPr="00597FC1">
        <w:t xml:space="preserve"> </w:t>
      </w:r>
      <w:r w:rsidR="00543D5D" w:rsidRPr="00597FC1">
        <w:t xml:space="preserve">a </w:t>
      </w:r>
      <w:r w:rsidR="00B27258">
        <w:t>clini</w:t>
      </w:r>
      <w:r w:rsidR="00543D5D" w:rsidRPr="00597FC1">
        <w:t xml:space="preserve">cian </w:t>
      </w:r>
      <w:r w:rsidR="00AA7C12" w:rsidRPr="00597FC1">
        <w:t xml:space="preserve">is present in the building and </w:t>
      </w:r>
      <w:r w:rsidR="00543D5D" w:rsidRPr="00597FC1">
        <w:t xml:space="preserve">available to care for </w:t>
      </w:r>
      <w:r w:rsidR="00AA7C12" w:rsidRPr="00597FC1">
        <w:t xml:space="preserve">any potential reactions. </w:t>
      </w:r>
      <w:r w:rsidR="00543D5D" w:rsidRPr="00597FC1">
        <w:t xml:space="preserve"> </w:t>
      </w:r>
    </w:p>
    <w:p w14:paraId="7D6D10BD" w14:textId="38C56063" w:rsidR="00597FC1" w:rsidRDefault="00597FC1" w:rsidP="00597FC1">
      <w:pPr>
        <w:pStyle w:val="ListParagraph"/>
        <w:numPr>
          <w:ilvl w:val="0"/>
          <w:numId w:val="2"/>
        </w:numPr>
      </w:pPr>
      <w:r w:rsidRPr="00597FC1">
        <w:t xml:space="preserve">Documentation will be on the AppState Student Health Service Allergy Injection Record.  </w:t>
      </w:r>
    </w:p>
    <w:p w14:paraId="5C2819B8" w14:textId="3BF21FF1" w:rsidR="003A0110" w:rsidRDefault="003A0110" w:rsidP="00597FC1">
      <w:pPr>
        <w:pStyle w:val="ListParagraph"/>
        <w:numPr>
          <w:ilvl w:val="0"/>
          <w:numId w:val="2"/>
        </w:numPr>
      </w:pPr>
      <w:r>
        <w:t>SHS will not administer vial test(s)</w:t>
      </w:r>
      <w:r w:rsidR="0025334C">
        <w:t>.</w:t>
      </w:r>
    </w:p>
    <w:p w14:paraId="096F99D0" w14:textId="77777777" w:rsidR="00597FC1" w:rsidRPr="00597FC1" w:rsidRDefault="00597FC1" w:rsidP="00597FC1">
      <w:pPr>
        <w:pStyle w:val="ListParagraph"/>
        <w:numPr>
          <w:ilvl w:val="0"/>
          <w:numId w:val="2"/>
        </w:numPr>
      </w:pPr>
      <w:r>
        <w:t>We are not responsible for breakage, loss, or damaged allergy serum.</w:t>
      </w:r>
    </w:p>
    <w:p w14:paraId="196C7E9B" w14:textId="77777777" w:rsidR="00597FC1" w:rsidRPr="00597FC1" w:rsidRDefault="00597FC1" w:rsidP="00AA7C12">
      <w:pPr>
        <w:rPr>
          <w:b/>
          <w:sz w:val="12"/>
          <w:szCs w:val="12"/>
        </w:rPr>
      </w:pPr>
    </w:p>
    <w:p w14:paraId="7241C311" w14:textId="31ED1BEA" w:rsidR="005111A9" w:rsidRDefault="005111A9" w:rsidP="00AA7C12">
      <w:pPr>
        <w:rPr>
          <w:b/>
        </w:rPr>
      </w:pPr>
      <w:r w:rsidRPr="00DF2E42">
        <w:rPr>
          <w:b/>
        </w:rPr>
        <w:t xml:space="preserve">Decisions must come from you regarding dosage, </w:t>
      </w:r>
      <w:r w:rsidR="00E016F3" w:rsidRPr="00DF2E42">
        <w:rPr>
          <w:b/>
        </w:rPr>
        <w:t>dosing</w:t>
      </w:r>
      <w:r w:rsidRPr="00DF2E42">
        <w:rPr>
          <w:b/>
        </w:rPr>
        <w:t xml:space="preserve"> intervals, and alterations due to the </w:t>
      </w:r>
      <w:r w:rsidR="0025334C">
        <w:rPr>
          <w:b/>
        </w:rPr>
        <w:t>stud</w:t>
      </w:r>
      <w:r w:rsidRPr="00DF2E42">
        <w:rPr>
          <w:b/>
        </w:rPr>
        <w:t xml:space="preserve">ent’s failure to maintain the ordered schedule or to reactions to the </w:t>
      </w:r>
      <w:r w:rsidR="00696499">
        <w:rPr>
          <w:b/>
        </w:rPr>
        <w:t>serum</w:t>
      </w:r>
      <w:r w:rsidRPr="00DF2E42">
        <w:rPr>
          <w:b/>
        </w:rPr>
        <w:t>.</w:t>
      </w:r>
      <w:r>
        <w:t xml:space="preserve">  Therefore, we need precise information from you and request that you complete the </w:t>
      </w:r>
      <w:r w:rsidR="00AA7C12">
        <w:t xml:space="preserve">attached form: </w:t>
      </w:r>
      <w:bookmarkStart w:id="0" w:name="_Hlk73095701"/>
      <w:r w:rsidR="00AA7C12">
        <w:t>Instructions for Allergy Serum Administration at AppState Student Health Service</w:t>
      </w:r>
      <w:bookmarkEnd w:id="0"/>
      <w:r>
        <w:t>.</w:t>
      </w:r>
      <w:r w:rsidR="00AA7C12">
        <w:t>”</w:t>
      </w:r>
      <w:r>
        <w:t xml:space="preserve">  Please return </w:t>
      </w:r>
      <w:r w:rsidR="00543D5D">
        <w:t xml:space="preserve">the </w:t>
      </w:r>
      <w:r>
        <w:t xml:space="preserve">data sheet with orders within 3 </w:t>
      </w:r>
      <w:r w:rsidR="00543D5D">
        <w:t>(three) weeks</w:t>
      </w:r>
      <w:r>
        <w:t xml:space="preserve">.  If </w:t>
      </w:r>
      <w:r w:rsidR="002D5E13">
        <w:t>questions arise</w:t>
      </w:r>
      <w:r>
        <w:t xml:space="preserve"> that are not answered by the information you give us, we sh</w:t>
      </w:r>
      <w:r w:rsidR="00263C4D">
        <w:t>all</w:t>
      </w:r>
      <w:r>
        <w:t xml:space="preserve"> contact</w:t>
      </w:r>
      <w:r w:rsidR="009553A6">
        <w:t xml:space="preserve"> you for further instructions.</w:t>
      </w:r>
      <w:r w:rsidR="00C97704" w:rsidRPr="00C97704">
        <w:rPr>
          <w:b/>
        </w:rPr>
        <w:t xml:space="preserve"> </w:t>
      </w:r>
      <w:r w:rsidR="00C97704" w:rsidRPr="00DF2E42">
        <w:rPr>
          <w:b/>
        </w:rPr>
        <w:t>We cannot undertake t</w:t>
      </w:r>
      <w:r w:rsidR="00C97704">
        <w:rPr>
          <w:b/>
        </w:rPr>
        <w:t>he desensitization process with</w:t>
      </w:r>
      <w:r w:rsidR="00C97704" w:rsidRPr="00DF2E42">
        <w:rPr>
          <w:b/>
        </w:rPr>
        <w:t>out</w:t>
      </w:r>
      <w:r w:rsidR="00C97704">
        <w:rPr>
          <w:b/>
        </w:rPr>
        <w:t xml:space="preserve"> </w:t>
      </w:r>
      <w:r w:rsidR="00C97704" w:rsidRPr="00DF2E42">
        <w:rPr>
          <w:b/>
        </w:rPr>
        <w:t>receiving the enclose</w:t>
      </w:r>
      <w:r w:rsidR="00C97704">
        <w:rPr>
          <w:b/>
        </w:rPr>
        <w:t>d</w:t>
      </w:r>
      <w:r w:rsidR="00C97704" w:rsidRPr="00DF2E42">
        <w:rPr>
          <w:b/>
        </w:rPr>
        <w:t xml:space="preserve"> form </w:t>
      </w:r>
      <w:r w:rsidR="00ED4E02" w:rsidRPr="00ED4E02">
        <w:rPr>
          <w:b/>
          <w:u w:val="single"/>
        </w:rPr>
        <w:t xml:space="preserve">fully </w:t>
      </w:r>
      <w:r w:rsidR="00C97704" w:rsidRPr="00DF2E42">
        <w:rPr>
          <w:b/>
          <w:u w:val="single"/>
        </w:rPr>
        <w:t>completed</w:t>
      </w:r>
      <w:r w:rsidR="00F4292A">
        <w:rPr>
          <w:b/>
        </w:rPr>
        <w:t xml:space="preserve"> with CPT and ICD 10 codes </w:t>
      </w:r>
      <w:r w:rsidR="00C97704" w:rsidRPr="00DF2E42">
        <w:rPr>
          <w:b/>
        </w:rPr>
        <w:t xml:space="preserve">and </w:t>
      </w:r>
      <w:r w:rsidR="00C97704" w:rsidRPr="00DF2E42">
        <w:rPr>
          <w:b/>
          <w:u w:val="single"/>
        </w:rPr>
        <w:t>signed</w:t>
      </w:r>
      <w:r w:rsidR="00C97704" w:rsidRPr="00DF2E42">
        <w:rPr>
          <w:b/>
        </w:rPr>
        <w:t xml:space="preserve"> by you</w:t>
      </w:r>
      <w:r w:rsidR="00C97704">
        <w:rPr>
          <w:b/>
        </w:rPr>
        <w:t>.</w:t>
      </w:r>
    </w:p>
    <w:p w14:paraId="5FE55D4F" w14:textId="77777777" w:rsidR="00597FC1" w:rsidRPr="00597FC1" w:rsidRDefault="00597FC1" w:rsidP="00AA7C12">
      <w:pPr>
        <w:rPr>
          <w:sz w:val="12"/>
          <w:szCs w:val="12"/>
        </w:rPr>
      </w:pPr>
    </w:p>
    <w:p w14:paraId="7D397C88" w14:textId="6F336867" w:rsidR="00C97704" w:rsidRDefault="00263C4D" w:rsidP="00C97704">
      <w:r>
        <w:t xml:space="preserve">Please </w:t>
      </w:r>
      <w:r w:rsidR="00C97704">
        <w:t>note</w:t>
      </w:r>
      <w:r>
        <w:t>:</w:t>
      </w:r>
      <w:r w:rsidR="00C97704">
        <w:t xml:space="preserve"> AppState Student Health Service requires these written and signed orders to be updated each year.  </w:t>
      </w:r>
    </w:p>
    <w:p w14:paraId="216B6FA2" w14:textId="77777777" w:rsidR="00597FC1" w:rsidRPr="00597FC1" w:rsidRDefault="00C97704" w:rsidP="00AA7C12">
      <w:pPr>
        <w:rPr>
          <w:sz w:val="12"/>
          <w:szCs w:val="12"/>
        </w:rPr>
      </w:pPr>
      <w:r>
        <w:tab/>
      </w:r>
    </w:p>
    <w:p w14:paraId="31A66801" w14:textId="4C0C6469" w:rsidR="005111A9" w:rsidRDefault="00C97704" w:rsidP="00AA7C12">
      <w:r>
        <w:t xml:space="preserve">Also, the AppState Student Health Service, Allergy </w:t>
      </w:r>
      <w:proofErr w:type="gramStart"/>
      <w:r>
        <w:t>Clinic</w:t>
      </w:r>
      <w:proofErr w:type="gramEnd"/>
      <w:r>
        <w:t xml:space="preserve"> is not open during weekends, semester breaks</w:t>
      </w:r>
      <w:r w:rsidR="00263C4D">
        <w:t>, nor</w:t>
      </w:r>
      <w:r>
        <w:t xml:space="preserve"> holidays.  We will work with students to develop a plan for allergy injections during these times.  Whenever </w:t>
      </w:r>
      <w:r w:rsidR="00552D7A">
        <w:t>students return</w:t>
      </w:r>
      <w:r>
        <w:t xml:space="preserve"> to their primary allergist to receive allergy injection service</w:t>
      </w:r>
      <w:r w:rsidR="000F6ABE">
        <w:t>s</w:t>
      </w:r>
      <w:r>
        <w:t xml:space="preserve">, our nurses will give the student a copy of his/her “AppState Allergy Injection Record” and all related allergy records.  We will not provide serum or records to other clinics without the primary allergist approval.  </w:t>
      </w:r>
    </w:p>
    <w:p w14:paraId="57F0B325" w14:textId="77777777" w:rsidR="00597FC1" w:rsidRPr="00597FC1" w:rsidRDefault="00597FC1" w:rsidP="00AA7C12">
      <w:pPr>
        <w:rPr>
          <w:sz w:val="12"/>
          <w:szCs w:val="12"/>
        </w:rPr>
      </w:pPr>
    </w:p>
    <w:p w14:paraId="481588E7" w14:textId="77777777" w:rsidR="005111A9" w:rsidRDefault="005111A9" w:rsidP="00597FC1">
      <w:r>
        <w:t xml:space="preserve">We look forward to </w:t>
      </w:r>
      <w:r w:rsidR="00E016F3">
        <w:t>assisting</w:t>
      </w:r>
      <w:r>
        <w:t xml:space="preserve"> you in caring for your </w:t>
      </w:r>
      <w:r w:rsidR="00E016F3">
        <w:t>patient</w:t>
      </w:r>
      <w:r w:rsidR="009553A6">
        <w:t>.</w:t>
      </w:r>
      <w:r w:rsidR="00597FC1">
        <w:t xml:space="preserve">  </w:t>
      </w:r>
      <w:r w:rsidR="009553A6">
        <w:t>Thank you for your cooperation,</w:t>
      </w:r>
    </w:p>
    <w:p w14:paraId="7D31E66C" w14:textId="77777777" w:rsidR="009553A6" w:rsidRDefault="009553A6" w:rsidP="005111A9"/>
    <w:p w14:paraId="7E61BBA3" w14:textId="77777777" w:rsidR="005111A9" w:rsidRDefault="005111A9" w:rsidP="005111A9"/>
    <w:p w14:paraId="0668468B" w14:textId="01BBF132" w:rsidR="005111A9" w:rsidRDefault="00442C44" w:rsidP="005111A9">
      <w:r>
        <w:t>D. Taylor</w:t>
      </w:r>
      <w:r w:rsidR="00AA7C12">
        <w:t xml:space="preserve"> Rushing</w:t>
      </w:r>
      <w:r w:rsidR="005111A9">
        <w:t>, M</w:t>
      </w:r>
      <w:r w:rsidR="008D5DFB">
        <w:t>.</w:t>
      </w:r>
      <w:r w:rsidR="005111A9">
        <w:t>D</w:t>
      </w:r>
    </w:p>
    <w:p w14:paraId="6966EC61" w14:textId="77777777" w:rsidR="005111A9" w:rsidRPr="005111A9" w:rsidRDefault="00AA7C12" w:rsidP="005111A9">
      <w:r>
        <w:t xml:space="preserve">Medical </w:t>
      </w:r>
      <w:r w:rsidR="005111A9">
        <w:t>Director</w:t>
      </w:r>
      <w:r w:rsidR="008D5DFB">
        <w:t>, ASU Health Services</w:t>
      </w:r>
    </w:p>
    <w:sectPr w:rsidR="005111A9" w:rsidRPr="005111A9" w:rsidSect="00597FC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1480" w14:textId="77777777" w:rsidR="00D27F7E" w:rsidRDefault="00D27F7E">
      <w:r>
        <w:separator/>
      </w:r>
    </w:p>
  </w:endnote>
  <w:endnote w:type="continuationSeparator" w:id="0">
    <w:p w14:paraId="1AF3BBAD" w14:textId="77777777" w:rsidR="00D27F7E" w:rsidRDefault="00D2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4D45" w14:textId="3DBE01D5" w:rsidR="008D0ACC" w:rsidRPr="008D0ACC" w:rsidRDefault="008D0ACC">
    <w:pPr>
      <w:pStyle w:val="Footer"/>
      <w:rPr>
        <w:sz w:val="16"/>
        <w:szCs w:val="16"/>
      </w:rPr>
    </w:pPr>
    <w:r>
      <w:tab/>
    </w:r>
    <w:r>
      <w:tab/>
    </w:r>
    <w:r>
      <w:tab/>
    </w:r>
    <w:r w:rsidRPr="008D0ACC">
      <w:rPr>
        <w:sz w:val="16"/>
        <w:szCs w:val="16"/>
      </w:rPr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33AF" w14:textId="77777777" w:rsidR="00D27F7E" w:rsidRDefault="00D27F7E">
      <w:r>
        <w:separator/>
      </w:r>
    </w:p>
  </w:footnote>
  <w:footnote w:type="continuationSeparator" w:id="0">
    <w:p w14:paraId="176D7783" w14:textId="77777777" w:rsidR="00D27F7E" w:rsidRDefault="00D27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2BB" w14:textId="77777777" w:rsidR="009553A6" w:rsidRDefault="009553A6" w:rsidP="00597FC1">
    <w:pPr>
      <w:pStyle w:val="Header"/>
      <w:jc w:val="center"/>
    </w:pPr>
    <w:r>
      <w:rPr>
        <w:noProof/>
      </w:rPr>
      <w:drawing>
        <wp:inline distT="0" distB="0" distL="0" distR="0" wp14:anchorId="194F467A" wp14:editId="114F635B">
          <wp:extent cx="5524500" cy="1047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dent Health Serv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6796D"/>
    <w:multiLevelType w:val="hybridMultilevel"/>
    <w:tmpl w:val="4016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F5D97"/>
    <w:multiLevelType w:val="hybridMultilevel"/>
    <w:tmpl w:val="913C1B8A"/>
    <w:lvl w:ilvl="0" w:tplc="BD2A9B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848472">
    <w:abstractNumId w:val="1"/>
  </w:num>
  <w:num w:numId="2" w16cid:durableId="97664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A9"/>
    <w:rsid w:val="00096101"/>
    <w:rsid w:val="000E48AA"/>
    <w:rsid w:val="000F6ABE"/>
    <w:rsid w:val="001C2326"/>
    <w:rsid w:val="001E1E67"/>
    <w:rsid w:val="00227D3D"/>
    <w:rsid w:val="0025334C"/>
    <w:rsid w:val="00263C4D"/>
    <w:rsid w:val="00270815"/>
    <w:rsid w:val="002D5E13"/>
    <w:rsid w:val="003A0110"/>
    <w:rsid w:val="00400B29"/>
    <w:rsid w:val="00442C44"/>
    <w:rsid w:val="004444D1"/>
    <w:rsid w:val="005111A9"/>
    <w:rsid w:val="00543D5D"/>
    <w:rsid w:val="00552D7A"/>
    <w:rsid w:val="00556833"/>
    <w:rsid w:val="00566825"/>
    <w:rsid w:val="00567CB6"/>
    <w:rsid w:val="00597FC1"/>
    <w:rsid w:val="005D30DD"/>
    <w:rsid w:val="0062096F"/>
    <w:rsid w:val="00696499"/>
    <w:rsid w:val="006F1A8F"/>
    <w:rsid w:val="00703A16"/>
    <w:rsid w:val="00712682"/>
    <w:rsid w:val="008D0ACC"/>
    <w:rsid w:val="008D5DFB"/>
    <w:rsid w:val="009553A6"/>
    <w:rsid w:val="00A54F40"/>
    <w:rsid w:val="00A63BE3"/>
    <w:rsid w:val="00AA7C12"/>
    <w:rsid w:val="00AB60EA"/>
    <w:rsid w:val="00B1680C"/>
    <w:rsid w:val="00B27258"/>
    <w:rsid w:val="00B27C60"/>
    <w:rsid w:val="00C329BE"/>
    <w:rsid w:val="00C97704"/>
    <w:rsid w:val="00D27F7E"/>
    <w:rsid w:val="00DF2E42"/>
    <w:rsid w:val="00DF4DBF"/>
    <w:rsid w:val="00E016F3"/>
    <w:rsid w:val="00ED4E02"/>
    <w:rsid w:val="00F4292A"/>
    <w:rsid w:val="00F8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DD6A772"/>
  <w15:docId w15:val="{0B505EB2-0F26-4095-8898-4B81A9B7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1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1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11A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55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3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7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432</Words>
  <Characters>2353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Administration of Allergy Vaccine</vt:lpstr>
    </vt:vector>
  </TitlesOfParts>
  <Company>Appalachian State University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Administration of Allergy Vaccine</dc:title>
  <dc:creator>Appstate User</dc:creator>
  <cp:lastModifiedBy>Lisa Ninnis</cp:lastModifiedBy>
  <cp:revision>7</cp:revision>
  <cp:lastPrinted>2014-07-22T17:02:00Z</cp:lastPrinted>
  <dcterms:created xsi:type="dcterms:W3CDTF">2024-06-07T16:50:00Z</dcterms:created>
  <dcterms:modified xsi:type="dcterms:W3CDTF">2026-01-08T17:11:00Z</dcterms:modified>
</cp:coreProperties>
</file>